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D9C2" w14:textId="5B941608" w:rsidR="005C0DB0" w:rsidRPr="009C1222" w:rsidRDefault="00C05F29">
      <w:pPr>
        <w:rPr>
          <w:rFonts w:ascii="HG創英角ﾎﾟｯﾌﾟ体" w:eastAsia="HG創英角ﾎﾟｯﾌﾟ体" w:hAnsi="HG創英角ﾎﾟｯﾌﾟ体"/>
          <w:sz w:val="48"/>
          <w:szCs w:val="36"/>
        </w:rPr>
      </w:pPr>
      <w:r>
        <w:rPr>
          <w:rFonts w:ascii="HG創英角ﾎﾟｯﾌﾟ体" w:eastAsia="HG創英角ﾎﾟｯﾌﾟ体" w:hAnsi="HG創英角ﾎﾟｯﾌﾟ体" w:hint="eastAsia"/>
          <w:noProof/>
          <w:sz w:val="48"/>
          <w:szCs w:val="36"/>
        </w:rPr>
        <w:drawing>
          <wp:anchor distT="0" distB="0" distL="114300" distR="114300" simplePos="0" relativeHeight="251658240" behindDoc="0" locked="0" layoutInCell="1" allowOverlap="1" wp14:anchorId="139B51F4" wp14:editId="68E843BC">
            <wp:simplePos x="0" y="0"/>
            <wp:positionH relativeFrom="page">
              <wp:posOffset>5600065</wp:posOffset>
            </wp:positionH>
            <wp:positionV relativeFrom="paragraph">
              <wp:posOffset>557530</wp:posOffset>
            </wp:positionV>
            <wp:extent cx="856615" cy="2312035"/>
            <wp:effectExtent l="53340" t="137160" r="53975" b="149225"/>
            <wp:wrapThrough wrapText="bothSides">
              <wp:wrapPolygon edited="0">
                <wp:start x="-391" y="897"/>
                <wp:lineTo x="-448" y="1073"/>
                <wp:lineTo x="684" y="21733"/>
                <wp:lineTo x="21422" y="21927"/>
                <wp:lineTo x="21875" y="20513"/>
                <wp:lineTo x="25361" y="5074"/>
                <wp:lineTo x="21488" y="5083"/>
                <wp:lineTo x="15916" y="-180"/>
                <wp:lineTo x="-52" y="-164"/>
                <wp:lineTo x="-391" y="897"/>
              </wp:wrapPolygon>
            </wp:wrapThrough>
            <wp:docPr id="7577339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33969" name="図 757733969"/>
                    <pic:cNvPicPr/>
                  </pic:nvPicPr>
                  <pic:blipFill rotWithShape="1">
                    <a:blip r:embed="rId6" cstate="print">
                      <a:extLst>
                        <a:ext uri="{28A0092B-C50C-407E-A947-70E740481C1C}">
                          <a14:useLocalDpi xmlns:a14="http://schemas.microsoft.com/office/drawing/2010/main" val="0"/>
                        </a:ext>
                      </a:extLst>
                    </a:blip>
                    <a:srcRect t="5050" b="3058"/>
                    <a:stretch>
                      <a:fillRect/>
                    </a:stretch>
                  </pic:blipFill>
                  <pic:spPr bwMode="auto">
                    <a:xfrm rot="4994536" flipH="1">
                      <a:off x="0" y="0"/>
                      <a:ext cx="856615" cy="2312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222" w:rsidRPr="009C1222">
        <w:rPr>
          <w:rFonts w:ascii="HG創英角ﾎﾟｯﾌﾟ体" w:eastAsia="HG創英角ﾎﾟｯﾌﾟ体" w:hAnsi="HG創英角ﾎﾟｯﾌﾟ体" w:hint="eastAsia"/>
          <w:sz w:val="48"/>
          <w:szCs w:val="36"/>
        </w:rPr>
        <w:t>使わなくなった</w:t>
      </w:r>
      <w:r w:rsidR="003F44AF" w:rsidRPr="003F44AF">
        <w:rPr>
          <w:rFonts w:ascii="HG創英角ﾎﾟｯﾌﾟ体" w:eastAsia="HG創英角ﾎﾟｯﾌﾟ体" w:hAnsi="HG創英角ﾎﾟｯﾌﾟ体" w:hint="eastAsia"/>
          <w:color w:val="EE0000"/>
          <w:sz w:val="48"/>
          <w:szCs w:val="36"/>
        </w:rPr>
        <w:t>盲人用そろばん</w:t>
      </w:r>
      <w:r w:rsidR="003F44AF" w:rsidRPr="003F44AF">
        <w:rPr>
          <w:rFonts w:ascii="HG創英角ﾎﾟｯﾌﾟ体" w:eastAsia="HG創英角ﾎﾟｯﾌﾟ体" w:hAnsi="HG創英角ﾎﾟｯﾌﾟ体" w:hint="eastAsia"/>
          <w:sz w:val="48"/>
          <w:szCs w:val="36"/>
        </w:rPr>
        <w:t>（</w:t>
      </w:r>
      <w:r w:rsidR="009C1222" w:rsidRPr="003F44AF">
        <w:rPr>
          <w:rFonts w:ascii="HG創英角ﾎﾟｯﾌﾟ体" w:eastAsia="HG創英角ﾎﾟｯﾌﾟ体" w:hAnsi="HG創英角ﾎﾟｯﾌﾟ体" w:hint="eastAsia"/>
          <w:sz w:val="48"/>
          <w:szCs w:val="36"/>
        </w:rPr>
        <w:t>視覚障害児用そろばん</w:t>
      </w:r>
      <w:r w:rsidR="003F44AF">
        <w:rPr>
          <w:rFonts w:ascii="HG創英角ﾎﾟｯﾌﾟ体" w:eastAsia="HG創英角ﾎﾟｯﾌﾟ体" w:hAnsi="HG創英角ﾎﾟｯﾌﾟ体" w:hint="eastAsia"/>
          <w:sz w:val="48"/>
          <w:szCs w:val="36"/>
        </w:rPr>
        <w:t>）</w:t>
      </w:r>
      <w:r w:rsidR="009C1222" w:rsidRPr="003F44AF">
        <w:rPr>
          <w:rFonts w:ascii="HG創英角ﾎﾟｯﾌﾟ体" w:eastAsia="HG創英角ﾎﾟｯﾌﾟ体" w:hAnsi="HG創英角ﾎﾟｯﾌﾟ体" w:hint="eastAsia"/>
          <w:sz w:val="48"/>
          <w:szCs w:val="36"/>
        </w:rPr>
        <w:t>を盲学校の子供たちが必要としています。</w:t>
      </w:r>
      <w:r w:rsidR="009C1222" w:rsidRPr="009C1222">
        <w:rPr>
          <w:rFonts w:ascii="HG創英角ﾎﾟｯﾌﾟ体" w:eastAsia="HG創英角ﾎﾟｯﾌﾟ体" w:hAnsi="HG創英角ﾎﾟｯﾌﾟ体" w:hint="eastAsia"/>
          <w:sz w:val="48"/>
          <w:szCs w:val="36"/>
        </w:rPr>
        <w:t>そろばんの</w:t>
      </w:r>
      <w:r w:rsidR="00022A64">
        <w:rPr>
          <w:rFonts w:ascii="HG創英角ﾎﾟｯﾌﾟ体" w:eastAsia="HG創英角ﾎﾟｯﾌﾟ体" w:hAnsi="HG創英角ﾎﾟｯﾌﾟ体" w:hint="eastAsia"/>
          <w:sz w:val="48"/>
          <w:szCs w:val="36"/>
        </w:rPr>
        <w:t>御</w:t>
      </w:r>
      <w:r w:rsidR="009C1222" w:rsidRPr="009C1222">
        <w:rPr>
          <w:rFonts w:ascii="HG創英角ﾎﾟｯﾌﾟ体" w:eastAsia="HG創英角ﾎﾟｯﾌﾟ体" w:hAnsi="HG創英角ﾎﾟｯﾌﾟ体" w:hint="eastAsia"/>
          <w:sz w:val="48"/>
          <w:szCs w:val="36"/>
        </w:rPr>
        <w:t>寄付に</w:t>
      </w:r>
      <w:r w:rsidR="00022A64">
        <w:rPr>
          <w:rFonts w:ascii="HG創英角ﾎﾟｯﾌﾟ体" w:eastAsia="HG創英角ﾎﾟｯﾌﾟ体" w:hAnsi="HG創英角ﾎﾟｯﾌﾟ体" w:hint="eastAsia"/>
          <w:sz w:val="48"/>
          <w:szCs w:val="36"/>
        </w:rPr>
        <w:t>御</w:t>
      </w:r>
      <w:r w:rsidR="009C1222" w:rsidRPr="009C1222">
        <w:rPr>
          <w:rFonts w:ascii="HG創英角ﾎﾟｯﾌﾟ体" w:eastAsia="HG創英角ﾎﾟｯﾌﾟ体" w:hAnsi="HG創英角ﾎﾟｯﾌﾟ体" w:hint="eastAsia"/>
          <w:sz w:val="48"/>
          <w:szCs w:val="36"/>
        </w:rPr>
        <w:t>協力お願いいたします。</w:t>
      </w:r>
    </w:p>
    <w:p w14:paraId="28D79474" w14:textId="77777777" w:rsidR="00E7339D" w:rsidRDefault="00E7339D" w:rsidP="005F086D">
      <w:pPr>
        <w:spacing w:line="0" w:lineRule="atLeast"/>
        <w:ind w:firstLineChars="100" w:firstLine="320"/>
      </w:pPr>
    </w:p>
    <w:p w14:paraId="4DA7CB8D" w14:textId="510430F9" w:rsidR="009C1222" w:rsidRDefault="009C1222" w:rsidP="005F086D">
      <w:pPr>
        <w:spacing w:line="0" w:lineRule="atLeast"/>
        <w:ind w:firstLineChars="100" w:firstLine="320"/>
      </w:pPr>
      <w:r>
        <w:rPr>
          <w:rFonts w:hint="eastAsia"/>
        </w:rPr>
        <w:t>現在、視覚障害のある子供たちが使って学習をするそろばんが品切れ状態で再販売が難しい状況となっております。</w:t>
      </w:r>
    </w:p>
    <w:p w14:paraId="2E7B6278" w14:textId="77777777" w:rsidR="00124D95" w:rsidRDefault="00124D95" w:rsidP="00C82B00">
      <w:pPr>
        <w:spacing w:line="0" w:lineRule="atLeast"/>
      </w:pPr>
    </w:p>
    <w:p w14:paraId="721ABF20" w14:textId="541B182D" w:rsidR="009C1222" w:rsidRDefault="009C1222" w:rsidP="005F086D">
      <w:pPr>
        <w:spacing w:line="0" w:lineRule="atLeast"/>
        <w:ind w:firstLineChars="100" w:firstLine="320"/>
      </w:pPr>
      <w:r>
        <w:rPr>
          <w:rFonts w:hint="eastAsia"/>
        </w:rPr>
        <w:t>視覚障害児用のそろばんは以下のように子供たちの学習に必要です。</w:t>
      </w:r>
    </w:p>
    <w:p w14:paraId="4CC69B22" w14:textId="0BDDBF00" w:rsidR="009C1222" w:rsidRDefault="009C1222" w:rsidP="003F44AF">
      <w:pPr>
        <w:spacing w:line="0" w:lineRule="atLeast"/>
        <w:ind w:left="320" w:hangingChars="100" w:hanging="320"/>
      </w:pPr>
      <w:r>
        <w:rPr>
          <w:rFonts w:hint="eastAsia"/>
        </w:rPr>
        <w:t>☆</w:t>
      </w:r>
      <w:r w:rsidRPr="009C1222">
        <w:t>筆算の代わりに珠算を</w:t>
      </w:r>
      <w:r>
        <w:rPr>
          <w:rFonts w:hint="eastAsia"/>
        </w:rPr>
        <w:t>行っています。</w:t>
      </w:r>
      <w:r w:rsidRPr="009C1222">
        <w:t>筆算が</w:t>
      </w:r>
      <w:r w:rsidR="00022A64">
        <w:rPr>
          <w:rFonts w:hint="eastAsia"/>
        </w:rPr>
        <w:t>小学</w:t>
      </w:r>
      <w:r w:rsidRPr="009C1222">
        <w:t>第２</w:t>
      </w:r>
      <w:r w:rsidR="003F44AF">
        <w:rPr>
          <w:rFonts w:hint="eastAsia"/>
        </w:rPr>
        <w:t>学</w:t>
      </w:r>
      <w:r w:rsidRPr="009C1222">
        <w:t>年から取り扱われているため第２</w:t>
      </w:r>
      <w:r w:rsidR="003F44AF">
        <w:rPr>
          <w:rFonts w:hint="eastAsia"/>
        </w:rPr>
        <w:t>学</w:t>
      </w:r>
      <w:r>
        <w:rPr>
          <w:rFonts w:hint="eastAsia"/>
        </w:rPr>
        <w:t>年より</w:t>
      </w:r>
      <w:r w:rsidRPr="009C1222">
        <w:t>組み入れて</w:t>
      </w:r>
      <w:r>
        <w:rPr>
          <w:rFonts w:hint="eastAsia"/>
        </w:rPr>
        <w:t>います。</w:t>
      </w:r>
    </w:p>
    <w:p w14:paraId="7D8315AC" w14:textId="54F51E7E" w:rsidR="009C1222" w:rsidRDefault="009C1222" w:rsidP="003F44AF">
      <w:pPr>
        <w:spacing w:line="0" w:lineRule="atLeast"/>
        <w:ind w:left="320" w:hangingChars="100" w:hanging="320"/>
      </w:pPr>
      <w:r>
        <w:rPr>
          <w:rFonts w:hint="eastAsia"/>
        </w:rPr>
        <w:t>☆</w:t>
      </w:r>
      <w:r w:rsidRPr="009C1222">
        <w:t>そろばんは計算の道具としてだけでなく</w:t>
      </w:r>
      <w:r w:rsidR="00124D95">
        <w:rPr>
          <w:rFonts w:hint="eastAsia"/>
        </w:rPr>
        <w:t>、</w:t>
      </w:r>
      <w:r w:rsidRPr="009C1222">
        <w:t>位取りや数の理解などの教具としても児童</w:t>
      </w:r>
      <w:r w:rsidR="003F44AF">
        <w:rPr>
          <w:rFonts w:hint="eastAsia"/>
        </w:rPr>
        <w:t>・</w:t>
      </w:r>
      <w:r w:rsidR="00022A64">
        <w:rPr>
          <w:rFonts w:hint="eastAsia"/>
        </w:rPr>
        <w:t>生徒</w:t>
      </w:r>
      <w:r w:rsidRPr="009C1222">
        <w:t>には有効な教具で</w:t>
      </w:r>
      <w:r>
        <w:rPr>
          <w:rFonts w:hint="eastAsia"/>
        </w:rPr>
        <w:t>す。</w:t>
      </w:r>
    </w:p>
    <w:p w14:paraId="6DFE6425" w14:textId="77777777" w:rsidR="009C1222" w:rsidRDefault="009C1222" w:rsidP="00C82B00">
      <w:pPr>
        <w:spacing w:line="0" w:lineRule="atLeast"/>
      </w:pPr>
    </w:p>
    <w:p w14:paraId="3714DC03" w14:textId="28985131" w:rsidR="009C1222" w:rsidRDefault="009C1222" w:rsidP="005F086D">
      <w:pPr>
        <w:spacing w:line="0" w:lineRule="atLeast"/>
        <w:ind w:firstLineChars="100" w:firstLine="320"/>
      </w:pPr>
      <w:r>
        <w:rPr>
          <w:rFonts w:hint="eastAsia"/>
        </w:rPr>
        <w:t>もし、お手持ちの視覚障害児用のそろばんで使用</w:t>
      </w:r>
      <w:r w:rsidR="003F44AF">
        <w:rPr>
          <w:rFonts w:hint="eastAsia"/>
        </w:rPr>
        <w:t>されて</w:t>
      </w:r>
      <w:r>
        <w:rPr>
          <w:rFonts w:hint="eastAsia"/>
        </w:rPr>
        <w:t>いないものがありましたら是非、</w:t>
      </w:r>
      <w:r w:rsidR="00022A64">
        <w:rPr>
          <w:rFonts w:hint="eastAsia"/>
        </w:rPr>
        <w:t>御</w:t>
      </w:r>
      <w:r>
        <w:rPr>
          <w:rFonts w:hint="eastAsia"/>
        </w:rPr>
        <w:t>連絡いただき、</w:t>
      </w:r>
      <w:r w:rsidR="00022A64">
        <w:rPr>
          <w:rFonts w:hint="eastAsia"/>
        </w:rPr>
        <w:t>御</w:t>
      </w:r>
      <w:r>
        <w:rPr>
          <w:rFonts w:hint="eastAsia"/>
        </w:rPr>
        <w:t>寄付をお願いいたします。</w:t>
      </w:r>
      <w:r w:rsidR="00124D95">
        <w:rPr>
          <w:rFonts w:hint="eastAsia"/>
        </w:rPr>
        <w:t>子供たちの学習に</w:t>
      </w:r>
      <w:r>
        <w:rPr>
          <w:rFonts w:hint="eastAsia"/>
        </w:rPr>
        <w:t>大切に使わせていただきます。</w:t>
      </w:r>
      <w:r w:rsidR="00022A64">
        <w:rPr>
          <w:rFonts w:hint="eastAsia"/>
        </w:rPr>
        <w:t>どうぞよろしくお願いいたします。</w:t>
      </w:r>
    </w:p>
    <w:p w14:paraId="4CCBEC8F" w14:textId="77777777" w:rsidR="00C82B00" w:rsidRDefault="00C82B00" w:rsidP="00C82B00">
      <w:pPr>
        <w:spacing w:line="0" w:lineRule="atLeast"/>
      </w:pPr>
    </w:p>
    <w:p w14:paraId="479B498D" w14:textId="77777777" w:rsidR="00C82B00" w:rsidRDefault="009C1222" w:rsidP="00C82B00">
      <w:pPr>
        <w:spacing w:line="0" w:lineRule="atLeast"/>
        <w:ind w:firstLineChars="100" w:firstLine="320"/>
      </w:pPr>
      <w:r>
        <w:rPr>
          <w:rFonts w:hint="eastAsia"/>
        </w:rPr>
        <w:t xml:space="preserve">連絡先　　</w:t>
      </w:r>
    </w:p>
    <w:p w14:paraId="28FFE869" w14:textId="7B422780" w:rsidR="00C82B00" w:rsidRDefault="00C82B00" w:rsidP="00C82B00">
      <w:pPr>
        <w:spacing w:line="0" w:lineRule="atLeast"/>
      </w:pPr>
      <w:r>
        <w:rPr>
          <w:rFonts w:hint="eastAsia"/>
        </w:rPr>
        <w:t xml:space="preserve">　　　　　都立久我山青光学園</w:t>
      </w:r>
    </w:p>
    <w:p w14:paraId="107905B4" w14:textId="33A7E7C7" w:rsidR="00A51D25" w:rsidRDefault="00C82B00" w:rsidP="00C82B00">
      <w:pPr>
        <w:spacing w:line="0" w:lineRule="atLeast"/>
      </w:pPr>
      <w:r>
        <w:rPr>
          <w:rFonts w:hint="eastAsia"/>
        </w:rPr>
        <w:t xml:space="preserve">　　　　　　　担当　　</w:t>
      </w:r>
      <w:r w:rsidR="00022A64">
        <w:rPr>
          <w:rFonts w:hint="eastAsia"/>
        </w:rPr>
        <w:t xml:space="preserve">　　</w:t>
      </w:r>
      <w:r w:rsidR="00A51D25">
        <w:rPr>
          <w:rFonts w:hint="eastAsia"/>
        </w:rPr>
        <w:t>川嶋</w:t>
      </w:r>
      <w:r w:rsidR="0076502D">
        <w:rPr>
          <w:rFonts w:hint="eastAsia"/>
        </w:rPr>
        <w:t xml:space="preserve">　</w:t>
      </w:r>
      <w:r w:rsidR="00A51D25">
        <w:rPr>
          <w:rFonts w:hint="eastAsia"/>
        </w:rPr>
        <w:t>栄子、</w:t>
      </w:r>
      <w:r w:rsidR="0076502D">
        <w:rPr>
          <w:rFonts w:hint="eastAsia"/>
        </w:rPr>
        <w:t xml:space="preserve">松川　</w:t>
      </w:r>
      <w:r w:rsidR="00A51D25">
        <w:rPr>
          <w:rFonts w:hint="eastAsia"/>
        </w:rPr>
        <w:t>和泉、岡前</w:t>
      </w:r>
      <w:r w:rsidR="0076502D">
        <w:rPr>
          <w:rFonts w:hint="eastAsia"/>
        </w:rPr>
        <w:t xml:space="preserve">　</w:t>
      </w:r>
      <w:r w:rsidR="00A51D25">
        <w:rPr>
          <w:rFonts w:hint="eastAsia"/>
        </w:rPr>
        <w:t>むつみ</w:t>
      </w:r>
    </w:p>
    <w:p w14:paraId="49CCF03E" w14:textId="529422CC" w:rsidR="00A51D25" w:rsidRDefault="00A51D25" w:rsidP="00A51D25">
      <w:pPr>
        <w:spacing w:line="0" w:lineRule="atLeast"/>
        <w:ind w:firstLineChars="350" w:firstLine="1120"/>
      </w:pPr>
      <w:r>
        <w:rPr>
          <w:rFonts w:hint="eastAsia"/>
        </w:rPr>
        <w:t>電話　　　　０３（３３００）６２３５</w:t>
      </w:r>
    </w:p>
    <w:p w14:paraId="14C91492" w14:textId="1F1CA40C" w:rsidR="009C1222" w:rsidRDefault="00A51D25" w:rsidP="00C82B00">
      <w:pPr>
        <w:spacing w:line="0" w:lineRule="atLeast"/>
      </w:pPr>
      <w:r>
        <w:rPr>
          <w:rFonts w:hint="eastAsia"/>
        </w:rPr>
        <w:t xml:space="preserve">　　　　　　　</w:t>
      </w:r>
      <w:r w:rsidRPr="00A51D25">
        <w:rPr>
          <w:rFonts w:ascii="Segoe UI Symbol" w:hAnsi="Segoe UI Symbol" w:cs="Segoe UI Symbol" w:hint="eastAsia"/>
        </w:rPr>
        <w:t>E-mail : ml-kugayamaseiko@section.metro.tokyo.jp</w:t>
      </w:r>
      <w:r>
        <w:rPr>
          <w:rFonts w:ascii="Segoe UI Symbol" w:hAnsi="Segoe UI Symbol" w:cs="Segoe UI Symbol" w:hint="eastAsia"/>
        </w:rPr>
        <w:t xml:space="preserve">　　</w:t>
      </w:r>
      <w:r w:rsidR="00C82B00">
        <w:rPr>
          <w:rFonts w:hint="eastAsia"/>
        </w:rPr>
        <w:t xml:space="preserve">　　　　　　　　　　　　　　　　　　　　</w:t>
      </w:r>
      <w:r w:rsidR="009C1222">
        <w:rPr>
          <w:rFonts w:hint="eastAsia"/>
        </w:rPr>
        <w:t xml:space="preserve">　</w:t>
      </w:r>
    </w:p>
    <w:p w14:paraId="4CC2305F" w14:textId="77777777" w:rsidR="00B77CCC" w:rsidRDefault="00B77CCC" w:rsidP="00C82B00">
      <w:pPr>
        <w:spacing w:line="0" w:lineRule="atLeast"/>
      </w:pPr>
    </w:p>
    <w:p w14:paraId="6B5959A6" w14:textId="77777777" w:rsidR="00B77CCC" w:rsidRPr="00A51D25" w:rsidRDefault="00B77CCC" w:rsidP="00C82B00">
      <w:pPr>
        <w:spacing w:line="0" w:lineRule="atLeast"/>
      </w:pPr>
    </w:p>
    <w:p w14:paraId="3C74BFC4" w14:textId="77777777" w:rsidR="00B77CCC" w:rsidRDefault="00B77CCC" w:rsidP="00C82B00">
      <w:pPr>
        <w:spacing w:line="0" w:lineRule="atLeast"/>
      </w:pPr>
    </w:p>
    <w:p w14:paraId="361FFA99" w14:textId="429311F1" w:rsidR="00B77CCC" w:rsidRPr="009C1222" w:rsidRDefault="00B77CCC" w:rsidP="00C82B00">
      <w:pPr>
        <w:spacing w:line="0" w:lineRule="atLeast"/>
      </w:pPr>
      <w:r>
        <w:rPr>
          <w:rFonts w:hint="eastAsia"/>
        </w:rPr>
        <w:t>（もし他にも、レーズライター用紙や</w:t>
      </w:r>
      <w:r w:rsidR="005F086D">
        <w:rPr>
          <w:rFonts w:hint="eastAsia"/>
        </w:rPr>
        <w:t>レーズライター用</w:t>
      </w:r>
      <w:r>
        <w:rPr>
          <w:rFonts w:hint="eastAsia"/>
        </w:rPr>
        <w:t>下敷き等も</w:t>
      </w:r>
      <w:r w:rsidR="00022A64">
        <w:rPr>
          <w:rFonts w:hint="eastAsia"/>
        </w:rPr>
        <w:t>御</w:t>
      </w:r>
      <w:r>
        <w:rPr>
          <w:rFonts w:hint="eastAsia"/>
        </w:rPr>
        <w:t>寄付いただけるとありがたいです）</w:t>
      </w:r>
    </w:p>
    <w:sectPr w:rsidR="00B77CCC" w:rsidRPr="009C1222" w:rsidSect="00B77CCC">
      <w:pgSz w:w="11906" w:h="16838"/>
      <w:pgMar w:top="720" w:right="720" w:bottom="720" w:left="72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02E7" w14:textId="77777777" w:rsidR="00685577" w:rsidRDefault="00685577" w:rsidP="00C05F29">
      <w:r>
        <w:separator/>
      </w:r>
    </w:p>
  </w:endnote>
  <w:endnote w:type="continuationSeparator" w:id="0">
    <w:p w14:paraId="445682C7" w14:textId="77777777" w:rsidR="00685577" w:rsidRDefault="00685577" w:rsidP="00C0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2240" w14:textId="77777777" w:rsidR="00685577" w:rsidRDefault="00685577" w:rsidP="00C05F29">
      <w:r>
        <w:separator/>
      </w:r>
    </w:p>
  </w:footnote>
  <w:footnote w:type="continuationSeparator" w:id="0">
    <w:p w14:paraId="18229660" w14:textId="77777777" w:rsidR="00685577" w:rsidRDefault="00685577" w:rsidP="00C05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22"/>
    <w:rsid w:val="00022A64"/>
    <w:rsid w:val="000F50FD"/>
    <w:rsid w:val="00124D95"/>
    <w:rsid w:val="00306D47"/>
    <w:rsid w:val="003F44AF"/>
    <w:rsid w:val="00543350"/>
    <w:rsid w:val="005C0DB0"/>
    <w:rsid w:val="005D744C"/>
    <w:rsid w:val="005F086D"/>
    <w:rsid w:val="00685577"/>
    <w:rsid w:val="006E43B8"/>
    <w:rsid w:val="0076502D"/>
    <w:rsid w:val="00810B06"/>
    <w:rsid w:val="009C1222"/>
    <w:rsid w:val="00A51D25"/>
    <w:rsid w:val="00A82B6A"/>
    <w:rsid w:val="00AA2AAD"/>
    <w:rsid w:val="00AB7DAE"/>
    <w:rsid w:val="00B22635"/>
    <w:rsid w:val="00B77CCC"/>
    <w:rsid w:val="00BB345D"/>
    <w:rsid w:val="00C05F29"/>
    <w:rsid w:val="00C261DF"/>
    <w:rsid w:val="00C82B00"/>
    <w:rsid w:val="00D15E57"/>
    <w:rsid w:val="00DB2507"/>
    <w:rsid w:val="00E03D11"/>
    <w:rsid w:val="00E7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40343"/>
  <w15:chartTrackingRefBased/>
  <w15:docId w15:val="{DB226C22-70D7-4057-BB9A-EB118B82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222"/>
    <w:pPr>
      <w:widowControl w:val="0"/>
      <w:jc w:val="both"/>
    </w:pPr>
    <w:rPr>
      <w:rFonts w:ascii="UD デジタル 教科書体 NK-R" w:eastAsia="UD デジタル 教科書体 NK-R"/>
      <w:sz w:val="32"/>
    </w:rPr>
  </w:style>
  <w:style w:type="paragraph" w:styleId="1">
    <w:name w:val="heading 1"/>
    <w:basedOn w:val="a"/>
    <w:next w:val="a"/>
    <w:link w:val="10"/>
    <w:uiPriority w:val="9"/>
    <w:qFormat/>
    <w:rsid w:val="009C1222"/>
    <w:pPr>
      <w:keepNext/>
      <w:keepLines/>
      <w:spacing w:before="280" w:after="80"/>
      <w:outlineLvl w:val="0"/>
    </w:pPr>
    <w:rPr>
      <w:rFonts w:asciiTheme="majorHAnsi" w:eastAsiaTheme="majorEastAsia" w:hAnsiTheme="majorHAnsi" w:cstheme="majorBidi"/>
      <w:color w:val="000000" w:themeColor="text1"/>
      <w:szCs w:val="32"/>
    </w:rPr>
  </w:style>
  <w:style w:type="paragraph" w:styleId="2">
    <w:name w:val="heading 2"/>
    <w:basedOn w:val="a"/>
    <w:next w:val="a"/>
    <w:link w:val="20"/>
    <w:uiPriority w:val="9"/>
    <w:semiHidden/>
    <w:unhideWhenUsed/>
    <w:qFormat/>
    <w:rsid w:val="009C12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12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C12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12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12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12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12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12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12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12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12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12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12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12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12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12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12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12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1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2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1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222"/>
    <w:pPr>
      <w:spacing w:before="160" w:after="160"/>
      <w:jc w:val="center"/>
    </w:pPr>
    <w:rPr>
      <w:i/>
      <w:iCs/>
      <w:color w:val="404040" w:themeColor="text1" w:themeTint="BF"/>
    </w:rPr>
  </w:style>
  <w:style w:type="character" w:customStyle="1" w:styleId="a8">
    <w:name w:val="引用文 (文字)"/>
    <w:basedOn w:val="a0"/>
    <w:link w:val="a7"/>
    <w:uiPriority w:val="29"/>
    <w:rsid w:val="009C1222"/>
    <w:rPr>
      <w:i/>
      <w:iCs/>
      <w:color w:val="404040" w:themeColor="text1" w:themeTint="BF"/>
    </w:rPr>
  </w:style>
  <w:style w:type="paragraph" w:styleId="a9">
    <w:name w:val="List Paragraph"/>
    <w:basedOn w:val="a"/>
    <w:uiPriority w:val="34"/>
    <w:qFormat/>
    <w:rsid w:val="009C1222"/>
    <w:pPr>
      <w:ind w:left="720"/>
      <w:contextualSpacing/>
    </w:pPr>
  </w:style>
  <w:style w:type="character" w:styleId="21">
    <w:name w:val="Intense Emphasis"/>
    <w:basedOn w:val="a0"/>
    <w:uiPriority w:val="21"/>
    <w:qFormat/>
    <w:rsid w:val="009C1222"/>
    <w:rPr>
      <w:i/>
      <w:iCs/>
      <w:color w:val="0F4761" w:themeColor="accent1" w:themeShade="BF"/>
    </w:rPr>
  </w:style>
  <w:style w:type="paragraph" w:styleId="22">
    <w:name w:val="Intense Quote"/>
    <w:basedOn w:val="a"/>
    <w:next w:val="a"/>
    <w:link w:val="23"/>
    <w:uiPriority w:val="30"/>
    <w:qFormat/>
    <w:rsid w:val="009C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1222"/>
    <w:rPr>
      <w:i/>
      <w:iCs/>
      <w:color w:val="0F4761" w:themeColor="accent1" w:themeShade="BF"/>
    </w:rPr>
  </w:style>
  <w:style w:type="character" w:styleId="24">
    <w:name w:val="Intense Reference"/>
    <w:basedOn w:val="a0"/>
    <w:uiPriority w:val="32"/>
    <w:qFormat/>
    <w:rsid w:val="009C1222"/>
    <w:rPr>
      <w:b/>
      <w:bCs/>
      <w:smallCaps/>
      <w:color w:val="0F4761" w:themeColor="accent1" w:themeShade="BF"/>
      <w:spacing w:val="5"/>
    </w:rPr>
  </w:style>
  <w:style w:type="paragraph" w:styleId="aa">
    <w:name w:val="header"/>
    <w:basedOn w:val="a"/>
    <w:link w:val="ab"/>
    <w:uiPriority w:val="99"/>
    <w:unhideWhenUsed/>
    <w:rsid w:val="00C05F29"/>
    <w:pPr>
      <w:tabs>
        <w:tab w:val="center" w:pos="4252"/>
        <w:tab w:val="right" w:pos="8504"/>
      </w:tabs>
      <w:snapToGrid w:val="0"/>
    </w:pPr>
  </w:style>
  <w:style w:type="character" w:customStyle="1" w:styleId="ab">
    <w:name w:val="ヘッダー (文字)"/>
    <w:basedOn w:val="a0"/>
    <w:link w:val="aa"/>
    <w:uiPriority w:val="99"/>
    <w:rsid w:val="00C05F29"/>
    <w:rPr>
      <w:rFonts w:ascii="UD デジタル 教科書体 NK-R" w:eastAsia="UD デジタル 教科書体 NK-R"/>
      <w:sz w:val="32"/>
    </w:rPr>
  </w:style>
  <w:style w:type="paragraph" w:styleId="ac">
    <w:name w:val="footer"/>
    <w:basedOn w:val="a"/>
    <w:link w:val="ad"/>
    <w:uiPriority w:val="99"/>
    <w:unhideWhenUsed/>
    <w:rsid w:val="00C05F29"/>
    <w:pPr>
      <w:tabs>
        <w:tab w:val="center" w:pos="4252"/>
        <w:tab w:val="right" w:pos="8504"/>
      </w:tabs>
      <w:snapToGrid w:val="0"/>
    </w:pPr>
  </w:style>
  <w:style w:type="character" w:customStyle="1" w:styleId="ad">
    <w:name w:val="フッター (文字)"/>
    <w:basedOn w:val="a0"/>
    <w:link w:val="ac"/>
    <w:uiPriority w:val="99"/>
    <w:rsid w:val="00C05F29"/>
    <w:rPr>
      <w:rFonts w:ascii="UD デジタル 教科書体 NK-R" w:eastAsia="UD デジタル 教科書体 NK-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285</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岡前　むつみ</dc:creator>
  <cp:keywords/>
  <dc:description/>
  <cp:lastModifiedBy>岡前　むつみ</cp:lastModifiedBy>
  <cp:revision>2</cp:revision>
  <cp:lastPrinted>2026-03-24T08:10:00Z</cp:lastPrinted>
  <dcterms:created xsi:type="dcterms:W3CDTF">2026-03-24T08:12:00Z</dcterms:created>
  <dcterms:modified xsi:type="dcterms:W3CDTF">2026-03-24T08:12:00Z</dcterms:modified>
</cp:coreProperties>
</file>